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3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энергетических обследований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мая 2013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ВСВ-Клима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2302000338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302063064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3 мая 2013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