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«Барнаульская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1122224003780,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2224154226)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фирма «КЮТ»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1044701480790,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4708013808)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«Строительная фирма «ИРОН»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1027810261160,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7812006023)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МонтажТехСтрой»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1127847377240,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7839465384)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«ВЕСТ ИНВЕСТ 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1083925008397,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3906193082)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21.04.2014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«Невское»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1027806077265,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7825688172)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25.04.2014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