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24/2026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июня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5F0F7C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5F0F7C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5F0F7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5F0F7C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5F0F7C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5F0F7C">
        <w:rPr>
          <w:sz w:val="22"/>
          <w:szCs w:val="22"/>
        </w:rPr>
        <w:t xml:space="preserve"> </w:t>
      </w:r>
      <w:r w:rsidR="00D51E53" w:rsidRPr="005F0F7C">
        <w:rPr>
          <w:sz w:val="22"/>
          <w:szCs w:val="22"/>
        </w:rPr>
        <w:t>7</w:t>
      </w:r>
      <w:r w:rsidRPr="005F0F7C">
        <w:rPr>
          <w:sz w:val="22"/>
          <w:szCs w:val="22"/>
        </w:rPr>
        <w:t xml:space="preserve"> (</w:t>
      </w:r>
      <w:r w:rsidR="00D51E53" w:rsidRPr="005F0F7C">
        <w:rPr>
          <w:sz w:val="22"/>
          <w:szCs w:val="22"/>
        </w:rPr>
        <w:t>Семи</w:t>
      </w:r>
      <w:r w:rsidRPr="005F0F7C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5F0F7C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5F0F7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5F0F7C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420D8D0B" w:rsidR="000119A9" w:rsidRPr="00F00BC7" w:rsidRDefault="00D15555" w:rsidP="000119A9">
      <w:pPr>
        <w:ind w:left="360"/>
        <w:jc w:val="both"/>
        <w:rPr>
          <w:sz w:val="22"/>
          <w:szCs w:val="22"/>
        </w:rPr>
      </w:pPr>
      <w:r w:rsidRPr="005F0F7C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подряда на подготовку проектной документации</w:t>
      </w:r>
      <w:r w:rsidR="00250E07" w:rsidRPr="00250E07"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436E78" w:rsidP="000870F3">
      <w:pPr>
        <w:ind w:left="360"/>
        <w:jc w:val="both"/>
        <w:rPr>
          <w:sz w:val="22"/>
          <w:szCs w:val="22"/>
        </w:rPr>
      </w:pPr>
      <w:r w:rsidRPr="005F0F7C">
        <w:rPr>
          <w:sz w:val="22"/>
          <w:szCs w:val="22"/>
        </w:rPr>
        <w:t>3.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5F0F7C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5F0F7C">
        <w:rPr>
          <w:sz w:val="22"/>
          <w:szCs w:val="22"/>
          <w:u w:val="single"/>
        </w:rPr>
        <w:t>:</w:t>
      </w:r>
    </w:p>
    <w:p w14:paraId="304DB49B" w14:textId="2B75FD7B" w:rsidR="00663812" w:rsidRDefault="00663812" w:rsidP="005F0F7C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289D092E" w14:textId="77777777" w:rsidR="005F0F7C" w:rsidRPr="00663812" w:rsidRDefault="005F0F7C" w:rsidP="005F0F7C">
      <w:pPr>
        <w:ind w:left="-180"/>
        <w:jc w:val="both"/>
        <w:rPr>
          <w:sz w:val="22"/>
          <w:szCs w:val="22"/>
        </w:rPr>
      </w:pPr>
    </w:p>
    <w:p w14:paraId="31F4F267" w14:textId="1D043189" w:rsidR="005F0F7C" w:rsidRPr="00733B20" w:rsidRDefault="0064112E" w:rsidP="005F0F7C">
      <w:pPr>
        <w:ind w:left="-567"/>
        <w:jc w:val="both"/>
        <w:rPr>
          <w:sz w:val="22"/>
          <w:szCs w:val="22"/>
        </w:rPr>
      </w:pPr>
      <w:r w:rsidRPr="005F0F7C">
        <w:rPr>
          <w:sz w:val="22"/>
          <w:szCs w:val="22"/>
        </w:rPr>
        <w:t xml:space="preserve">2.1. </w:t>
      </w:r>
      <w:r w:rsidRPr="0064112E">
        <w:rPr>
          <w:sz w:val="22"/>
          <w:szCs w:val="22"/>
        </w:rPr>
        <w:t>Установить</w:t>
      </w:r>
      <w:r w:rsidRPr="00997C4A">
        <w:rPr>
          <w:sz w:val="22"/>
          <w:szCs w:val="22"/>
        </w:rPr>
        <w:t xml:space="preserve"> </w:t>
      </w:r>
      <w:r w:rsidR="005F0F7C">
        <w:rPr>
          <w:sz w:val="22"/>
          <w:szCs w:val="22"/>
        </w:rPr>
        <w:t xml:space="preserve">третий </w:t>
      </w:r>
      <w:r w:rsidRPr="0064112E">
        <w:rPr>
          <w:sz w:val="22"/>
          <w:szCs w:val="22"/>
        </w:rPr>
        <w:t>уровень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ответственности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члена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Ассоциации</w:t>
      </w:r>
      <w:r w:rsidRPr="00997C4A">
        <w:rPr>
          <w:sz w:val="22"/>
          <w:szCs w:val="22"/>
        </w:rPr>
        <w:t xml:space="preserve"> </w:t>
      </w:r>
      <w:r w:rsidR="005F0F7C" w:rsidRPr="00472EFF">
        <w:rPr>
          <w:sz w:val="22"/>
          <w:szCs w:val="22"/>
        </w:rPr>
        <w:t xml:space="preserve"> </w:t>
      </w:r>
      <w:r w:rsidR="005F0F7C">
        <w:rPr>
          <w:sz w:val="22"/>
          <w:szCs w:val="22"/>
        </w:rPr>
        <w:t>(стоимость работ по одному договору не превышает</w:t>
      </w:r>
      <w:r w:rsidR="005F0F7C">
        <w:rPr>
          <w:bCs/>
          <w:sz w:val="22"/>
          <w:szCs w:val="22"/>
        </w:rPr>
        <w:t xml:space="preserve"> </w:t>
      </w:r>
      <w:r w:rsidR="005F0F7C">
        <w:rPr>
          <w:bCs/>
          <w:sz w:val="22"/>
          <w:szCs w:val="22"/>
        </w:rPr>
        <w:t xml:space="preserve"> триста миллионов рублей) </w:t>
      </w:r>
      <w:r w:rsidRPr="00997C4A">
        <w:rPr>
          <w:b/>
          <w:sz w:val="22"/>
          <w:szCs w:val="22"/>
        </w:rPr>
        <w:t>Акционерного общества «Новосибирский завод искусственного волокна»</w:t>
      </w:r>
      <w:r w:rsidRPr="00997C4A">
        <w:rPr>
          <w:sz w:val="22"/>
          <w:szCs w:val="22"/>
        </w:rPr>
        <w:t xml:space="preserve"> (ОГРН 1115483001567, </w:t>
      </w:r>
      <w:r w:rsidRPr="0064112E">
        <w:rPr>
          <w:sz w:val="22"/>
          <w:szCs w:val="22"/>
        </w:rPr>
        <w:t>ИНН</w:t>
      </w:r>
      <w:r w:rsidRPr="00997C4A">
        <w:rPr>
          <w:sz w:val="22"/>
          <w:szCs w:val="22"/>
        </w:rPr>
        <w:t xml:space="preserve"> 5446013327) </w:t>
      </w:r>
      <w:r w:rsidR="005F0F7C" w:rsidRPr="00823293">
        <w:rPr>
          <w:sz w:val="22"/>
          <w:szCs w:val="22"/>
        </w:rPr>
        <w:t xml:space="preserve">по обязательствам по договорам подряда на подготовку проектной документации, </w:t>
      </w:r>
      <w:r w:rsidR="005F0F7C" w:rsidRPr="006A1DEF">
        <w:rPr>
          <w:i/>
          <w:iCs/>
          <w:sz w:val="22"/>
          <w:szCs w:val="22"/>
        </w:rPr>
        <w:t>в том числе на особо опасных, технически сложных и уникальных объект</w:t>
      </w:r>
      <w:r w:rsidR="005F0F7C">
        <w:rPr>
          <w:i/>
          <w:iCs/>
          <w:sz w:val="22"/>
          <w:szCs w:val="22"/>
        </w:rPr>
        <w:t>ах</w:t>
      </w:r>
      <w:r w:rsidR="005F0F7C" w:rsidRPr="00355031">
        <w:rPr>
          <w:sz w:val="22"/>
          <w:szCs w:val="22"/>
        </w:rPr>
        <w:t xml:space="preserve">, </w:t>
      </w:r>
      <w:r w:rsidR="005F0F7C">
        <w:rPr>
          <w:sz w:val="22"/>
          <w:szCs w:val="22"/>
        </w:rPr>
        <w:t xml:space="preserve">за исключением особо опасных и технически сложных объектов, являющихся объектами использования атомной энергии, </w:t>
      </w:r>
      <w:r w:rsidR="005F0F7C" w:rsidRPr="00355031">
        <w:rPr>
          <w:sz w:val="22"/>
          <w:szCs w:val="22"/>
        </w:rPr>
        <w:t>согласно заявлению</w:t>
      </w:r>
      <w:r w:rsidR="005F0F7C" w:rsidRPr="00472EFF">
        <w:rPr>
          <w:sz w:val="22"/>
          <w:szCs w:val="22"/>
        </w:rPr>
        <w:t>.</w:t>
      </w:r>
    </w:p>
    <w:p w14:paraId="2DC0198A" w14:textId="77777777" w:rsidR="0064112E" w:rsidRPr="00997C4A" w:rsidRDefault="0064112E" w:rsidP="005F0F7C">
      <w:pPr>
        <w:jc w:val="both"/>
        <w:rPr>
          <w:sz w:val="22"/>
          <w:szCs w:val="22"/>
        </w:rPr>
      </w:pPr>
    </w:p>
    <w:p w14:paraId="3DA08585" w14:textId="77777777" w:rsidR="00FB01FA" w:rsidRPr="005F0F7C" w:rsidRDefault="00436E78" w:rsidP="00FB01FA">
      <w:pPr>
        <w:ind w:left="-540"/>
        <w:jc w:val="both"/>
        <w:rPr>
          <w:sz w:val="22"/>
          <w:szCs w:val="22"/>
        </w:rPr>
      </w:pPr>
      <w:r w:rsidRPr="005F0F7C">
        <w:rPr>
          <w:sz w:val="22"/>
          <w:szCs w:val="22"/>
        </w:rPr>
        <w:t xml:space="preserve">3.1.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Pr="006A5E95">
        <w:rPr>
          <w:sz w:val="22"/>
          <w:szCs w:val="22"/>
        </w:rPr>
        <w:t xml:space="preserve"> </w:t>
      </w:r>
      <w:r w:rsidRPr="00B07057">
        <w:rPr>
          <w:b/>
          <w:sz w:val="22"/>
          <w:szCs w:val="22"/>
        </w:rPr>
        <w:t>Общества с ограниченной ответственностью «ПЕРСПЕКТИВА»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(ОГРН 1237800131194,</w:t>
      </w:r>
      <w:r>
        <w:rPr>
          <w:sz w:val="22"/>
          <w:szCs w:val="22"/>
          <w:lang w:val="en-US"/>
        </w:rPr>
        <w:t> </w:t>
      </w:r>
      <w:r w:rsidRPr="00B07057">
        <w:rPr>
          <w:sz w:val="22"/>
          <w:szCs w:val="22"/>
        </w:rPr>
        <w:t>ИНН 7811793392)</w:t>
      </w:r>
      <w:r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 xml:space="preserve">15 </w:t>
      </w:r>
      <w:proofErr w:type="spellStart"/>
      <w:r w:rsidRPr="008A76F6">
        <w:rPr>
          <w:sz w:val="22"/>
          <w:szCs w:val="22"/>
          <w:lang w:val="en-US"/>
        </w:rPr>
        <w:t>июня</w:t>
      </w:r>
      <w:proofErr w:type="spellEnd"/>
      <w:r w:rsidRPr="008A76F6">
        <w:rPr>
          <w:sz w:val="22"/>
          <w:szCs w:val="22"/>
          <w:lang w:val="en-US"/>
        </w:rPr>
        <w:t xml:space="preserve"> 2026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</w:tcPr>
          <w:p w14:paraId="628D30A2" w14:textId="77777777" w:rsidR="00F628DA" w:rsidRPr="005F0F7C" w:rsidRDefault="00F628DA" w:rsidP="00AD4492">
            <w:pPr>
              <w:jc w:val="right"/>
              <w:rPr>
                <w:sz w:val="22"/>
                <w:szCs w:val="22"/>
              </w:rPr>
            </w:pPr>
            <w:r w:rsidRPr="005F0F7C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5F0F7C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5F0F7C" w:rsidRDefault="00F628DA" w:rsidP="00AD4492">
            <w:pPr>
              <w:jc w:val="right"/>
              <w:rPr>
                <w:sz w:val="22"/>
                <w:szCs w:val="22"/>
              </w:rPr>
            </w:pPr>
            <w:r w:rsidRPr="005F0F7C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5F0F7C" w:rsidRDefault="00436E78" w:rsidP="00F628DA">
      <w:pPr>
        <w:ind w:left="-540"/>
        <w:rPr>
          <w:sz w:val="22"/>
          <w:szCs w:val="22"/>
        </w:rPr>
      </w:pPr>
    </w:p>
    <w:sectPr w:rsidR="00436E78" w:rsidRPr="005F0F7C" w:rsidSect="00BB55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48CBB" w14:textId="77777777" w:rsidR="00CB0CAF" w:rsidRDefault="00CB0CAF">
      <w:r>
        <w:separator/>
      </w:r>
    </w:p>
  </w:endnote>
  <w:endnote w:type="continuationSeparator" w:id="0">
    <w:p w14:paraId="21953F4A" w14:textId="77777777" w:rsidR="00CB0CAF" w:rsidRDefault="00CB0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98B4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3055">
      <w:rPr>
        <w:rStyle w:val="a5"/>
        <w:noProof/>
      </w:rPr>
      <w:t>4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E6270" w14:textId="77777777" w:rsidR="005F0F7C" w:rsidRDefault="005F0F7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17BDB" w14:textId="77777777" w:rsidR="00CB0CAF" w:rsidRDefault="00CB0CAF">
      <w:r>
        <w:separator/>
      </w:r>
    </w:p>
  </w:footnote>
  <w:footnote w:type="continuationSeparator" w:id="0">
    <w:p w14:paraId="63D278C1" w14:textId="77777777" w:rsidR="00CB0CAF" w:rsidRDefault="00CB0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70536" w14:textId="77777777" w:rsidR="005F0F7C" w:rsidRDefault="005F0F7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41F5" w14:textId="77777777" w:rsidR="005F0F7C" w:rsidRDefault="005F0F7C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F881C" w14:textId="77777777" w:rsidR="005F0F7C" w:rsidRDefault="005F0F7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1435E27"/>
    <w:multiLevelType w:val="hybridMultilevel"/>
    <w:tmpl w:val="7646E580"/>
    <w:lvl w:ilvl="0" w:tplc="906E67B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  <w:num w:numId="4" w16cid:durableId="607081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5F0F7C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802F0"/>
    <w:rsid w:val="00C918C0"/>
    <w:rsid w:val="00C92FE7"/>
    <w:rsid w:val="00C93ABD"/>
    <w:rsid w:val="00CB0CAF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F0F7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0F7C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2026-06-15T11:19:00Z</cp:lastPrinted>
  <dcterms:created xsi:type="dcterms:W3CDTF">2026-06-15T11:19:00Z</dcterms:created>
  <dcterms:modified xsi:type="dcterms:W3CDTF">2026-06-15T11:19:00Z</dcterms:modified>
</cp:coreProperties>
</file>